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B39" w:rsidRPr="00CD2B69" w:rsidRDefault="00B44CA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B44CA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A36B39" w:rsidRPr="00CD2B69" w:rsidRDefault="00A36B3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36B39" w:rsidRDefault="00A36B3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</w:p>
    <w:p w:rsidR="00955E3E" w:rsidRPr="00955E3E" w:rsidRDefault="00A36B39" w:rsidP="00955E3E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C84" w:rsidRPr="00B67C84">
        <w:rPr>
          <w:rFonts w:ascii="Times New Roman" w:hAnsi="Times New Roman" w:cs="Times New Roman"/>
          <w:sz w:val="28"/>
          <w:szCs w:val="28"/>
        </w:rPr>
        <w:t>«</w:t>
      </w:r>
      <w:r w:rsidR="00955E3E" w:rsidRPr="00955E3E">
        <w:rPr>
          <w:rFonts w:ascii="Times New Roman" w:hAnsi="Times New Roman" w:cs="Times New Roman"/>
          <w:sz w:val="28"/>
          <w:szCs w:val="28"/>
        </w:rPr>
        <w:t>Предоставление жилых помещений</w:t>
      </w:r>
      <w:r w:rsidR="00955E3E">
        <w:rPr>
          <w:rFonts w:ascii="Times New Roman" w:hAnsi="Times New Roman" w:cs="Times New Roman"/>
          <w:sz w:val="28"/>
          <w:szCs w:val="28"/>
        </w:rPr>
        <w:t xml:space="preserve"> </w:t>
      </w:r>
      <w:r w:rsidR="00955E3E" w:rsidRPr="00955E3E">
        <w:rPr>
          <w:rFonts w:ascii="Times New Roman" w:hAnsi="Times New Roman" w:cs="Times New Roman"/>
          <w:sz w:val="28"/>
          <w:szCs w:val="28"/>
        </w:rPr>
        <w:t xml:space="preserve">муниципального специализированного </w:t>
      </w:r>
    </w:p>
    <w:p w:rsidR="00A36B39" w:rsidRPr="00CD2B69" w:rsidRDefault="00955E3E" w:rsidP="00955E3E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955E3E">
        <w:rPr>
          <w:rFonts w:ascii="Times New Roman" w:hAnsi="Times New Roman" w:cs="Times New Roman"/>
          <w:sz w:val="28"/>
          <w:szCs w:val="28"/>
        </w:rPr>
        <w:t>жилищного фонда</w:t>
      </w:r>
      <w:r w:rsidR="00B67C84" w:rsidRPr="00B67C84">
        <w:rPr>
          <w:rFonts w:ascii="Times New Roman" w:hAnsi="Times New Roman" w:cs="Times New Roman"/>
          <w:sz w:val="28"/>
          <w:szCs w:val="28"/>
        </w:rPr>
        <w:t>»</w:t>
      </w:r>
    </w:p>
    <w:p w:rsidR="00A36B39" w:rsidRDefault="00A36B39" w:rsidP="00671E8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6B39" w:rsidRDefault="00A36B39" w:rsidP="00671E8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6B39" w:rsidRPr="002A3A18" w:rsidRDefault="00A36B39" w:rsidP="00A36B39">
      <w:pPr>
        <w:pStyle w:val="a4"/>
        <w:jc w:val="center"/>
        <w:rPr>
          <w:b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ИСЧЕРПЫВАЮЩИЙ ПЕРЕЧЕНЬ</w:t>
      </w:r>
    </w:p>
    <w:p w:rsidR="00A36B39" w:rsidRDefault="00A36B39" w:rsidP="00A36B39">
      <w:pPr>
        <w:pStyle w:val="a4"/>
        <w:contextualSpacing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E46420" w:rsidRDefault="00E46420" w:rsidP="00A36B39">
      <w:pPr>
        <w:pStyle w:val="a4"/>
        <w:contextualSpacing/>
        <w:jc w:val="center"/>
        <w:rPr>
          <w:b/>
          <w:sz w:val="28"/>
          <w:szCs w:val="28"/>
          <w:shd w:val="clear" w:color="auto" w:fill="FFFFFF"/>
        </w:rPr>
      </w:pPr>
    </w:p>
    <w:p w:rsidR="00E46420" w:rsidRDefault="00E46420" w:rsidP="00A36B39">
      <w:pPr>
        <w:pStyle w:val="a4"/>
        <w:contextualSpacing/>
        <w:jc w:val="center"/>
        <w:rPr>
          <w:b/>
          <w:sz w:val="28"/>
          <w:szCs w:val="28"/>
          <w:shd w:val="clear" w:color="auto" w:fill="FFFFFF"/>
        </w:rPr>
      </w:pPr>
    </w:p>
    <w:tbl>
      <w:tblPr>
        <w:tblStyle w:val="a5"/>
        <w:tblW w:w="14600" w:type="dxa"/>
        <w:tblInd w:w="137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2290"/>
        <w:gridCol w:w="4203"/>
        <w:gridCol w:w="3402"/>
        <w:gridCol w:w="4111"/>
      </w:tblGrid>
      <w:tr w:rsidR="00A57BFC" w:rsidRPr="00A57BFC" w:rsidTr="005A71CD">
        <w:tc>
          <w:tcPr>
            <w:tcW w:w="594" w:type="dxa"/>
          </w:tcPr>
          <w:p w:rsidR="00A57BFC" w:rsidRPr="00A57BFC" w:rsidRDefault="00A57BFC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290" w:type="dxa"/>
          </w:tcPr>
          <w:p w:rsidR="00A57BFC" w:rsidRPr="00A57BFC" w:rsidRDefault="00A57BFC" w:rsidP="00A57BF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Идентификаторы</w:t>
            </w:r>
          </w:p>
          <w:p w:rsidR="00A57BFC" w:rsidRPr="00A57BFC" w:rsidRDefault="00A57BFC" w:rsidP="00A57BF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категорий (признаков)</w:t>
            </w:r>
          </w:p>
          <w:p w:rsidR="00A57BFC" w:rsidRPr="00A57BFC" w:rsidRDefault="00A57BFC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заявителей</w:t>
            </w:r>
          </w:p>
        </w:tc>
        <w:tc>
          <w:tcPr>
            <w:tcW w:w="4203" w:type="dxa"/>
          </w:tcPr>
          <w:p w:rsidR="00A57BFC" w:rsidRPr="00A57BFC" w:rsidRDefault="00A57BFC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402" w:type="dxa"/>
          </w:tcPr>
          <w:p w:rsidR="00A57BFC" w:rsidRPr="00A57BFC" w:rsidRDefault="00A57BFC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4111" w:type="dxa"/>
          </w:tcPr>
          <w:p w:rsidR="00A57BFC" w:rsidRPr="00A57BFC" w:rsidRDefault="00A57BFC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Перечень оснований для отказа в предоставлении муниципальной услуги</w:t>
            </w:r>
          </w:p>
        </w:tc>
      </w:tr>
    </w:tbl>
    <w:p w:rsidR="005A71CD" w:rsidRPr="005A71CD" w:rsidRDefault="005A71CD" w:rsidP="005A71CD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14600" w:type="dxa"/>
        <w:tblInd w:w="137" w:type="dxa"/>
        <w:tblLook w:val="04A0" w:firstRow="1" w:lastRow="0" w:firstColumn="1" w:lastColumn="0" w:noHBand="0" w:noVBand="1"/>
      </w:tblPr>
      <w:tblGrid>
        <w:gridCol w:w="594"/>
        <w:gridCol w:w="2290"/>
        <w:gridCol w:w="4203"/>
        <w:gridCol w:w="3402"/>
        <w:gridCol w:w="4111"/>
      </w:tblGrid>
      <w:tr w:rsidR="005A71CD" w:rsidRPr="00A57BFC" w:rsidTr="005A71CD">
        <w:trPr>
          <w:tblHeader/>
        </w:trPr>
        <w:tc>
          <w:tcPr>
            <w:tcW w:w="594" w:type="dxa"/>
          </w:tcPr>
          <w:p w:rsidR="005A71CD" w:rsidRPr="005A71CD" w:rsidRDefault="005A71CD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290" w:type="dxa"/>
          </w:tcPr>
          <w:p w:rsidR="005A71CD" w:rsidRPr="005A71CD" w:rsidRDefault="005A71CD" w:rsidP="00A57BF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4203" w:type="dxa"/>
          </w:tcPr>
          <w:p w:rsidR="005A71CD" w:rsidRPr="005A71CD" w:rsidRDefault="005A71CD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402" w:type="dxa"/>
          </w:tcPr>
          <w:p w:rsidR="005A71CD" w:rsidRPr="005A71CD" w:rsidRDefault="005A71CD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71CD" w:rsidRPr="005A71CD" w:rsidRDefault="005A71CD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</w:tr>
      <w:tr w:rsidR="001111B4" w:rsidRPr="00A57BFC" w:rsidTr="00D20CE8">
        <w:tc>
          <w:tcPr>
            <w:tcW w:w="594" w:type="dxa"/>
          </w:tcPr>
          <w:p w:rsidR="001111B4" w:rsidRPr="00A57BFC" w:rsidRDefault="00853345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90" w:type="dxa"/>
          </w:tcPr>
          <w:p w:rsidR="001111B4" w:rsidRPr="00A57BFC" w:rsidRDefault="00853345" w:rsidP="006561E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33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1А, 1Б, 1В, 2А, 2Б, 2В</w:t>
            </w:r>
            <w:r w:rsidR="00955E3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3А, 3Б</w:t>
            </w:r>
          </w:p>
        </w:tc>
        <w:tc>
          <w:tcPr>
            <w:tcW w:w="4203" w:type="dxa"/>
          </w:tcPr>
          <w:p w:rsidR="001111B4" w:rsidRPr="00D16D92" w:rsidRDefault="00B93F87" w:rsidP="00B93F87">
            <w:pPr>
              <w:suppressAutoHyphens/>
              <w:spacing w:after="0" w:line="240" w:lineRule="auto"/>
              <w:ind w:right="-105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 запрос (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заявление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 предоставлении муниципальной услуги предоставлено в уполномоченный орган, в полномочия которого не входит предоставление муниципальной услуги;</w:t>
            </w:r>
          </w:p>
          <w:p w:rsidR="001111B4" w:rsidRPr="00D16D92" w:rsidRDefault="00B93F87" w:rsidP="00B93F87">
            <w:pPr>
              <w:suppressAutoHyphens/>
              <w:spacing w:after="0" w:line="240" w:lineRule="auto"/>
              <w:ind w:right="-105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 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подача заявления о предоставлении муниципальной услуги от имени 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заявителя не уполномоченным на то лицом;</w:t>
            </w:r>
          </w:p>
          <w:p w:rsidR="001111B4" w:rsidRPr="00D16D92" w:rsidRDefault="00B93F87" w:rsidP="00B93F87">
            <w:pPr>
              <w:suppressAutoHyphens/>
              <w:spacing w:after="0" w:line="240" w:lineRule="auto"/>
              <w:ind w:right="-105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 пред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ставление неполного комплекта документов, указанных в таблице 1 приложения 3 к настоящему административному регламенту, подлежащих обязательному предоставлению заявителем;</w:t>
            </w:r>
          </w:p>
          <w:p w:rsidR="001111B4" w:rsidRPr="00D16D92" w:rsidRDefault="00B93F87" w:rsidP="00B93F87">
            <w:pPr>
              <w:suppressAutoHyphens/>
              <w:spacing w:after="0" w:line="240" w:lineRule="auto"/>
              <w:ind w:right="-105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 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неполное, некорректное заполнение полей в форме заявления, в том числе в интерактивной форме заявления на ЕПГУ, РПГУ;</w:t>
            </w:r>
          </w:p>
          <w:p w:rsidR="001111B4" w:rsidRPr="00D16D92" w:rsidRDefault="00B93F87" w:rsidP="00B93F87">
            <w:pPr>
              <w:suppressAutoHyphens/>
              <w:spacing w:after="0" w:line="240" w:lineRule="auto"/>
              <w:ind w:right="-105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5) 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представленные документы или сведения утратили силу на момент обращения за муниципальной услугой (сведения документа, удостоверяющего личность; документа, удостоверяющего полномочия представителя заявителя в случае обращения за получением муниципальной услуги указанным лицом);</w:t>
            </w:r>
          </w:p>
          <w:p w:rsidR="001111B4" w:rsidRPr="00D16D92" w:rsidRDefault="00B93F87" w:rsidP="00B93F87">
            <w:pPr>
              <w:suppressAutoHyphens/>
              <w:spacing w:after="0" w:line="240" w:lineRule="auto"/>
              <w:ind w:right="-105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6) 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Федерации, которые не позволяют однозначно оценить информацию и сведения, содержащиеся в документах для предоставления муниципальной услуги;</w:t>
            </w:r>
          </w:p>
          <w:p w:rsidR="001111B4" w:rsidRPr="00D16D92" w:rsidRDefault="00B93F87" w:rsidP="00B93F87">
            <w:pPr>
              <w:suppressAutoHyphens/>
              <w:spacing w:after="0" w:line="240" w:lineRule="auto"/>
              <w:ind w:right="-105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7) 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      </w:r>
          </w:p>
          <w:p w:rsidR="001111B4" w:rsidRPr="00D16D92" w:rsidRDefault="00B93F87" w:rsidP="00B93F87">
            <w:pPr>
              <w:suppressAutoHyphens/>
              <w:spacing w:after="0" w:line="240" w:lineRule="auto"/>
              <w:ind w:right="-105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8) 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электронные документы не соответствуют требованиям к форматам их предоставления и (или) не читаются;</w:t>
            </w:r>
          </w:p>
          <w:p w:rsidR="00E37BD0" w:rsidRPr="00A57BFC" w:rsidRDefault="00B93F87" w:rsidP="00B93F87">
            <w:pPr>
              <w:suppressAutoHyphens/>
              <w:spacing w:after="0" w:line="240" w:lineRule="auto"/>
              <w:ind w:right="-105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9) 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несоблюдение установленных статьей 11 Федерального закона от 06.04.2011 № 63-ФЗ «Об электронной подписи» условий признания действительности усиленной квалифицированной электронной подписи.</w:t>
            </w:r>
          </w:p>
        </w:tc>
        <w:tc>
          <w:tcPr>
            <w:tcW w:w="3402" w:type="dxa"/>
          </w:tcPr>
          <w:p w:rsidR="001111B4" w:rsidRPr="00A57BFC" w:rsidRDefault="001111B4" w:rsidP="00B93F87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4111" w:type="dxa"/>
            <w:vMerge w:val="restart"/>
          </w:tcPr>
          <w:p w:rsidR="001111B4" w:rsidRPr="00D16D92" w:rsidRDefault="00B93F87" w:rsidP="00B93F87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 </w:t>
            </w:r>
            <w:r w:rsidR="00AE4182" w:rsidRPr="00AE4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E4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AE4182" w:rsidRPr="00AE4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тсутствие у представителя, действующего от имени заявителя, соответствующих полномочий на получение муниципальной услуги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111B4" w:rsidRPr="00D16D92" w:rsidRDefault="00B93F87" w:rsidP="00B93F87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 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представлен</w:t>
            </w:r>
            <w:r w:rsidR="008533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ие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заявителем</w:t>
            </w:r>
            <w:r w:rsidR="00853345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документов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533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 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недостоверны</w:t>
            </w:r>
            <w:r w:rsidR="008533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или заведомо ложны</w:t>
            </w:r>
            <w:r w:rsidR="008533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сведени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="008533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 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целью получения муниципальной услуги;</w:t>
            </w:r>
          </w:p>
          <w:p w:rsidR="001111B4" w:rsidRPr="00D16D92" w:rsidRDefault="00B93F87" w:rsidP="00B93F87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 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представление документов, оформленных не в соответствии с действующим законодательством Российской Федерации или прямо ему противоречащих;</w:t>
            </w:r>
          </w:p>
          <w:p w:rsidR="001111B4" w:rsidRPr="00D16D92" w:rsidRDefault="00B93F87" w:rsidP="00B93F87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 пред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ставление документов, которые не подтверждают право заявителя на получение муниципальной услуги;</w:t>
            </w:r>
          </w:p>
          <w:p w:rsidR="001111B4" w:rsidRPr="00D16D92" w:rsidRDefault="00B93F87" w:rsidP="00B93F87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5) 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заявитель не соответствует требованиям, установленным пунктом 1.2 </w:t>
            </w:r>
            <w:r w:rsidR="008533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="001111B4"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егламента;</w:t>
            </w:r>
          </w:p>
          <w:p w:rsidR="00AE4182" w:rsidRPr="00AE4182" w:rsidRDefault="00AE4182" w:rsidP="00AE418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6) о</w:t>
            </w:r>
            <w:r w:rsidRPr="00AE4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тсутствие свободных жилых помещений муниципального специализированного жилищного фонда на территории муниципального образования Темрюкский муниципа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льный район Краснодарского края;</w:t>
            </w:r>
          </w:p>
          <w:p w:rsidR="00AE4182" w:rsidRDefault="00AE4182" w:rsidP="00AE418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7) у</w:t>
            </w:r>
            <w:r w:rsidRPr="00AE4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трата заявителем права на обеспечение жильем в муниципальном образовании Темрюкский муниципальный район Краснодарского края в качестве нуждающегося в служебном жилом помещении или в качестве нуждающегося в жил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ом помещении маневренного фонда;</w:t>
            </w:r>
          </w:p>
          <w:p w:rsidR="00AE4182" w:rsidRPr="00AE4182" w:rsidRDefault="00AE4182" w:rsidP="00AE418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8) н</w:t>
            </w:r>
            <w:r w:rsidRPr="00AE4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аличие у граждан или членов семьи жилых помещений по </w:t>
            </w:r>
            <w:r w:rsidRPr="00AE4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договорам социального найма жилого помещения или жилых помещений на праве собственности, находящихся на территории муниципального образования Темрюкский муниципаль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ный район Краснодарского края;</w:t>
            </w:r>
          </w:p>
          <w:p w:rsidR="00AE4182" w:rsidRDefault="00AE4182" w:rsidP="00AE418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8) к</w:t>
            </w:r>
            <w:r w:rsidRPr="00AE4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заявлению не приложены документы,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указанные</w:t>
            </w:r>
            <w:r w:rsidRPr="00AE4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таблице 1 приложения 3 к настоящему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ративному регламенту, подлежащие</w:t>
            </w:r>
            <w:r w:rsidRPr="00AE4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обязательному предоставлению заявителем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111B4" w:rsidRPr="00A57BFC" w:rsidRDefault="00AE4182" w:rsidP="00AE418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9) о</w:t>
            </w:r>
            <w:r w:rsidRPr="00AE4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бращение (в письменном виде) заявителя с просьбой о прекращении предоставления муниципальной 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1111B4" w:rsidRPr="00A57BFC" w:rsidTr="00A57BFC">
        <w:tc>
          <w:tcPr>
            <w:tcW w:w="594" w:type="dxa"/>
          </w:tcPr>
          <w:p w:rsidR="001111B4" w:rsidRPr="00A57BFC" w:rsidRDefault="00853345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290" w:type="dxa"/>
          </w:tcPr>
          <w:p w:rsidR="001111B4" w:rsidRPr="00A57BFC" w:rsidRDefault="001111B4" w:rsidP="00B93F8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55E3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2</w:t>
            </w:r>
            <w:r w:rsidR="00955E3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Б, 3Б</w:t>
            </w:r>
          </w:p>
        </w:tc>
        <w:tc>
          <w:tcPr>
            <w:tcW w:w="4203" w:type="dxa"/>
          </w:tcPr>
          <w:p w:rsidR="001111B4" w:rsidRPr="00A57BFC" w:rsidRDefault="001111B4" w:rsidP="00955E3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отсутствие документа, удостоверяющего права (полномочия) представителя заявителя (оформленная в соответствии с законодательством Российской Федерации доверенность </w:t>
            </w:r>
            <w:r w:rsidR="00955E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физических лиц</w:t>
            </w:r>
            <w:r w:rsidRPr="00A57B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402" w:type="dxa"/>
          </w:tcPr>
          <w:p w:rsidR="001111B4" w:rsidRPr="00A57BFC" w:rsidRDefault="001111B4" w:rsidP="00B93F87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4111" w:type="dxa"/>
            <w:vMerge/>
          </w:tcPr>
          <w:p w:rsidR="001111B4" w:rsidRPr="00A57BFC" w:rsidRDefault="001111B4" w:rsidP="00A57BFC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111B4" w:rsidRPr="00A57BFC" w:rsidTr="00A57BFC">
        <w:tc>
          <w:tcPr>
            <w:tcW w:w="594" w:type="dxa"/>
          </w:tcPr>
          <w:p w:rsidR="001111B4" w:rsidRPr="00A57BFC" w:rsidRDefault="00853345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90" w:type="dxa"/>
          </w:tcPr>
          <w:p w:rsidR="001111B4" w:rsidRPr="00A57BFC" w:rsidRDefault="00853345" w:rsidP="00955E3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33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1А, 1Б, , 2А, 2Б, </w:t>
            </w:r>
            <w:r w:rsidR="00955E3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3А, 3Б</w:t>
            </w:r>
          </w:p>
        </w:tc>
        <w:tc>
          <w:tcPr>
            <w:tcW w:w="4203" w:type="dxa"/>
          </w:tcPr>
          <w:p w:rsidR="001111B4" w:rsidRPr="00A57BFC" w:rsidRDefault="001111B4" w:rsidP="00A57BFC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отсутствие согласия на обработку персональных данных</w:t>
            </w:r>
          </w:p>
        </w:tc>
        <w:tc>
          <w:tcPr>
            <w:tcW w:w="3402" w:type="dxa"/>
          </w:tcPr>
          <w:p w:rsidR="001111B4" w:rsidRPr="00A57BFC" w:rsidRDefault="001111B4" w:rsidP="00B93F87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4111" w:type="dxa"/>
            <w:vMerge/>
          </w:tcPr>
          <w:p w:rsidR="001111B4" w:rsidRPr="00A57BFC" w:rsidRDefault="001111B4" w:rsidP="00A57BFC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E5C23" w:rsidRPr="00CD2B69" w:rsidRDefault="00FE5C23" w:rsidP="00AE4182">
      <w:pPr>
        <w:widowControl w:val="0"/>
        <w:suppressAutoHyphens/>
        <w:overflowPunct w:val="0"/>
        <w:autoSpaceDE w:val="0"/>
        <w:autoSpaceDN w:val="0"/>
        <w:spacing w:after="0" w:line="245" w:lineRule="auto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FE5C23" w:rsidRPr="00E763DC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  </w:t>
      </w:r>
      <w:r w:rsidR="00294E43">
        <w:rPr>
          <w:rFonts w:ascii="Times New Roman" w:hAnsi="Times New Roman" w:cs="Times New Roman"/>
          <w:sz w:val="28"/>
          <w:szCs w:val="28"/>
        </w:rPr>
        <w:t xml:space="preserve">                          А.С. </w:t>
      </w:r>
      <w:proofErr w:type="spellStart"/>
      <w:r w:rsidR="00294E43">
        <w:rPr>
          <w:rFonts w:ascii="Times New Roman" w:hAnsi="Times New Roman" w:cs="Times New Roman"/>
          <w:sz w:val="28"/>
          <w:szCs w:val="28"/>
        </w:rPr>
        <w:t>Харчев</w:t>
      </w:r>
      <w:bookmarkStart w:id="0" w:name="_GoBack"/>
      <w:bookmarkEnd w:id="0"/>
      <w:proofErr w:type="spellEnd"/>
    </w:p>
    <w:sectPr w:rsidR="00FE5C23" w:rsidRPr="00E763DC" w:rsidSect="009E69F0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38A" w:rsidRDefault="00E4538A" w:rsidP="009E69F0">
      <w:pPr>
        <w:spacing w:after="0" w:line="240" w:lineRule="auto"/>
      </w:pPr>
      <w:r>
        <w:separator/>
      </w:r>
    </w:p>
  </w:endnote>
  <w:endnote w:type="continuationSeparator" w:id="0">
    <w:p w:rsidR="00E4538A" w:rsidRDefault="00E4538A" w:rsidP="009E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38A" w:rsidRDefault="00E4538A" w:rsidP="009E69F0">
      <w:pPr>
        <w:spacing w:after="0" w:line="240" w:lineRule="auto"/>
      </w:pPr>
      <w:r>
        <w:separator/>
      </w:r>
    </w:p>
  </w:footnote>
  <w:footnote w:type="continuationSeparator" w:id="0">
    <w:p w:rsidR="00E4538A" w:rsidRDefault="00E4538A" w:rsidP="009E6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220173"/>
      <w:docPartObj>
        <w:docPartGallery w:val="Page Numbers (Margins)"/>
        <w:docPartUnique/>
      </w:docPartObj>
    </w:sdtPr>
    <w:sdtEndPr/>
    <w:sdtContent>
      <w:p w:rsidR="009E69F0" w:rsidRDefault="009E69F0">
        <w:pPr>
          <w:pStyle w:val="a7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19685</wp:posOffset>
                  </wp:positionH>
                  <wp:positionV relativeFrom="page">
                    <wp:posOffset>3333750</wp:posOffset>
                  </wp:positionV>
                  <wp:extent cx="361950" cy="34290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9E69F0" w:rsidRPr="005A71CD" w:rsidRDefault="009E69F0" w:rsidP="009E69F0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A71C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A71C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A71C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E4182" w:rsidRPr="00AE4182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5A71CD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1.55pt;margin-top:262.5pt;width:28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9E69F0" w:rsidRPr="005A71CD" w:rsidRDefault="009E69F0" w:rsidP="009E69F0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A71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A71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A71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E4182" w:rsidRPr="00AE4182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5A71CD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55DCD"/>
    <w:multiLevelType w:val="hybridMultilevel"/>
    <w:tmpl w:val="809C4A44"/>
    <w:lvl w:ilvl="0" w:tplc="0BEE1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5C"/>
    <w:rsid w:val="00012C0D"/>
    <w:rsid w:val="000446E2"/>
    <w:rsid w:val="001111B4"/>
    <w:rsid w:val="001318B8"/>
    <w:rsid w:val="00235A30"/>
    <w:rsid w:val="00250F91"/>
    <w:rsid w:val="00294E43"/>
    <w:rsid w:val="002A20E6"/>
    <w:rsid w:val="00371AEE"/>
    <w:rsid w:val="00451949"/>
    <w:rsid w:val="004A64E3"/>
    <w:rsid w:val="005A71CD"/>
    <w:rsid w:val="00625461"/>
    <w:rsid w:val="006561E8"/>
    <w:rsid w:val="00671E8D"/>
    <w:rsid w:val="007B7BDC"/>
    <w:rsid w:val="00853345"/>
    <w:rsid w:val="008766A7"/>
    <w:rsid w:val="00932F7D"/>
    <w:rsid w:val="00955E3E"/>
    <w:rsid w:val="009578D3"/>
    <w:rsid w:val="00961125"/>
    <w:rsid w:val="00962C1A"/>
    <w:rsid w:val="00982ECD"/>
    <w:rsid w:val="009E54E9"/>
    <w:rsid w:val="009E69F0"/>
    <w:rsid w:val="00A36B39"/>
    <w:rsid w:val="00A57BFC"/>
    <w:rsid w:val="00AD5964"/>
    <w:rsid w:val="00AE4182"/>
    <w:rsid w:val="00B44CA9"/>
    <w:rsid w:val="00B67C84"/>
    <w:rsid w:val="00B93F87"/>
    <w:rsid w:val="00BC6CE7"/>
    <w:rsid w:val="00CA736D"/>
    <w:rsid w:val="00CD0529"/>
    <w:rsid w:val="00CD7D0E"/>
    <w:rsid w:val="00D16D92"/>
    <w:rsid w:val="00E37BD0"/>
    <w:rsid w:val="00E4538A"/>
    <w:rsid w:val="00E46420"/>
    <w:rsid w:val="00E960FA"/>
    <w:rsid w:val="00F0165C"/>
    <w:rsid w:val="00F20C6A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BA090"/>
  <w15:docId w15:val="{5C70EB3A-65B7-4082-84E0-B9331EE2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F9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E8D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марк список 1"/>
    <w:basedOn w:val="a"/>
    <w:uiPriority w:val="99"/>
    <w:rsid w:val="00671E8D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4">
    <w:name w:val="Нормальный"/>
    <w:basedOn w:val="a"/>
    <w:rsid w:val="00A36B39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table" w:styleId="a5">
    <w:name w:val="Table Grid"/>
    <w:basedOn w:val="a1"/>
    <w:uiPriority w:val="59"/>
    <w:rsid w:val="00A36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66A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69F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69F0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D0529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46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Кулыгина Юлия Сергеевна</cp:lastModifiedBy>
  <cp:revision>10</cp:revision>
  <cp:lastPrinted>2026-06-19T13:01:00Z</cp:lastPrinted>
  <dcterms:created xsi:type="dcterms:W3CDTF">2026-05-18T06:51:00Z</dcterms:created>
  <dcterms:modified xsi:type="dcterms:W3CDTF">2026-08-12T12:30:00Z</dcterms:modified>
</cp:coreProperties>
</file>